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43A" w:rsidRDefault="00FF443A" w:rsidP="00FF443A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61824" behindDoc="0" locked="0" layoutInCell="1" allowOverlap="1" wp14:anchorId="5A8A5EE4" wp14:editId="096733F6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443A" w:rsidRDefault="00FF443A" w:rsidP="00FF443A">
      <w:pPr>
        <w:rPr>
          <w:lang w:val="uk-UA"/>
        </w:rPr>
      </w:pPr>
    </w:p>
    <w:p w:rsidR="00FF443A" w:rsidRDefault="00FF443A" w:rsidP="00FF443A">
      <w:pPr>
        <w:pStyle w:val="1"/>
        <w:tabs>
          <w:tab w:val="center" w:pos="2119"/>
        </w:tabs>
        <w:jc w:val="center"/>
        <w:rPr>
          <w:b/>
          <w:sz w:val="28"/>
          <w:szCs w:val="28"/>
          <w:lang w:val="ru-RU"/>
        </w:rPr>
      </w:pPr>
      <w:r>
        <w:rPr>
          <w:b/>
          <w:u w:val="single"/>
        </w:rPr>
        <w:br w:type="textWrapping" w:clear="all"/>
      </w:r>
      <w:r>
        <w:rPr>
          <w:b/>
          <w:sz w:val="28"/>
          <w:szCs w:val="28"/>
          <w:lang w:val="ru-RU"/>
        </w:rPr>
        <w:t>БУЧАНСЬКА     МІСЬКА      РАДА</w:t>
      </w:r>
    </w:p>
    <w:p w:rsidR="00FF443A" w:rsidRDefault="00744D4B" w:rsidP="00FF443A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БУЧАНСЬКОГО РАЙОНУ </w:t>
      </w:r>
      <w:r w:rsidR="00FF443A">
        <w:rPr>
          <w:sz w:val="28"/>
          <w:szCs w:val="28"/>
        </w:rPr>
        <w:t>КИЇВСЬКОЇ ОБЛАСТІ</w:t>
      </w:r>
    </w:p>
    <w:p w:rsidR="00FF443A" w:rsidRPr="007153BC" w:rsidRDefault="00377BA6" w:rsidP="00FF44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ВОСЬМА</w:t>
      </w:r>
      <w:r w:rsidR="00FF443A">
        <w:rPr>
          <w:b/>
          <w:sz w:val="28"/>
          <w:szCs w:val="28"/>
          <w:lang w:val="uk-UA"/>
        </w:rPr>
        <w:t xml:space="preserve"> СЕСІЯ</w:t>
      </w:r>
      <w:r w:rsidR="00FF443A" w:rsidRPr="007153BC">
        <w:rPr>
          <w:b/>
          <w:sz w:val="28"/>
          <w:szCs w:val="28"/>
        </w:rPr>
        <w:t xml:space="preserve">  </w:t>
      </w:r>
      <w:r w:rsidR="002927D7">
        <w:rPr>
          <w:b/>
          <w:sz w:val="28"/>
          <w:szCs w:val="28"/>
          <w:lang w:val="uk-UA"/>
        </w:rPr>
        <w:t>ВОСЬМОГО</w:t>
      </w:r>
      <w:r w:rsidR="00FF443A" w:rsidRPr="007153BC">
        <w:rPr>
          <w:b/>
          <w:sz w:val="28"/>
          <w:szCs w:val="28"/>
        </w:rPr>
        <w:t xml:space="preserve">  СКЛИКАННЯ</w:t>
      </w:r>
    </w:p>
    <w:p w:rsidR="00FF443A" w:rsidRDefault="00FF443A" w:rsidP="00FF443A">
      <w:pPr>
        <w:pStyle w:val="1"/>
        <w:rPr>
          <w:b/>
        </w:rPr>
      </w:pPr>
    </w:p>
    <w:p w:rsidR="00FF443A" w:rsidRDefault="00FF443A" w:rsidP="00FF443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FF443A" w:rsidRPr="00FF443A" w:rsidRDefault="00FF443A" w:rsidP="00FF443A">
      <w:pPr>
        <w:rPr>
          <w:lang w:val="uk-UA"/>
        </w:rPr>
      </w:pPr>
    </w:p>
    <w:p w:rsidR="00FF443A" w:rsidRPr="000A266E" w:rsidRDefault="00444CCA" w:rsidP="00FF443A">
      <w:pPr>
        <w:pStyle w:val="1"/>
        <w:rPr>
          <w:b/>
        </w:rPr>
      </w:pPr>
      <w:r>
        <w:rPr>
          <w:b/>
        </w:rPr>
        <w:t xml:space="preserve">        « 2</w:t>
      </w:r>
      <w:r w:rsidR="00377BA6">
        <w:rPr>
          <w:b/>
        </w:rPr>
        <w:t>5</w:t>
      </w:r>
      <w:r>
        <w:rPr>
          <w:b/>
        </w:rPr>
        <w:t xml:space="preserve"> »</w:t>
      </w:r>
      <w:r w:rsidR="00377BA6">
        <w:rPr>
          <w:b/>
        </w:rPr>
        <w:t xml:space="preserve"> лютого</w:t>
      </w:r>
      <w:r w:rsidR="00E32021">
        <w:rPr>
          <w:b/>
        </w:rPr>
        <w:t xml:space="preserve"> </w:t>
      </w:r>
      <w:r w:rsidR="00FF443A">
        <w:rPr>
          <w:b/>
        </w:rPr>
        <w:t>202</w:t>
      </w:r>
      <w:r w:rsidR="002927D7">
        <w:rPr>
          <w:b/>
        </w:rPr>
        <w:t>1</w:t>
      </w:r>
      <w:r w:rsidR="00FF443A">
        <w:rPr>
          <w:b/>
        </w:rPr>
        <w:t xml:space="preserve"> р.</w:t>
      </w:r>
      <w:r w:rsidR="00FF443A">
        <w:rPr>
          <w:b/>
        </w:rPr>
        <w:tab/>
      </w:r>
      <w:r w:rsidR="00FF443A">
        <w:rPr>
          <w:b/>
        </w:rPr>
        <w:tab/>
      </w:r>
      <w:r w:rsidR="00FF443A">
        <w:rPr>
          <w:b/>
        </w:rPr>
        <w:tab/>
      </w:r>
      <w:r w:rsidR="00FF443A">
        <w:rPr>
          <w:b/>
        </w:rPr>
        <w:tab/>
        <w:t xml:space="preserve">                   </w:t>
      </w:r>
      <w:r w:rsidR="00AB3187">
        <w:rPr>
          <w:b/>
        </w:rPr>
        <w:t xml:space="preserve">                      № </w:t>
      </w:r>
      <w:r w:rsidR="00377BA6">
        <w:rPr>
          <w:b/>
          <w:lang w:val="ru-RU"/>
        </w:rPr>
        <w:t xml:space="preserve">         </w:t>
      </w:r>
      <w:r w:rsidR="00FF443A" w:rsidRPr="000A266E">
        <w:rPr>
          <w:b/>
        </w:rPr>
        <w:t xml:space="preserve"> </w:t>
      </w:r>
      <w:r w:rsidR="002927D7">
        <w:rPr>
          <w:b/>
        </w:rPr>
        <w:t xml:space="preserve">- </w:t>
      </w:r>
      <w:r w:rsidR="00377BA6">
        <w:rPr>
          <w:b/>
        </w:rPr>
        <w:t>8</w:t>
      </w:r>
      <w:r w:rsidR="002927D7">
        <w:rPr>
          <w:b/>
        </w:rPr>
        <w:t xml:space="preserve"> </w:t>
      </w:r>
      <w:r w:rsidR="00FF443A">
        <w:rPr>
          <w:b/>
        </w:rPr>
        <w:t>-</w:t>
      </w:r>
      <w:r w:rsidR="00940CD4">
        <w:rPr>
          <w:b/>
        </w:rPr>
        <w:t xml:space="preserve"> </w:t>
      </w:r>
      <w:r w:rsidR="00FF443A">
        <w:rPr>
          <w:b/>
          <w:lang w:val="en-US"/>
        </w:rPr>
        <w:t>V</w:t>
      </w:r>
      <w:r w:rsidR="00FF443A">
        <w:rPr>
          <w:b/>
        </w:rPr>
        <w:t>ІІ</w:t>
      </w:r>
      <w:r w:rsidR="002927D7">
        <w:rPr>
          <w:b/>
        </w:rPr>
        <w:t>І</w:t>
      </w:r>
    </w:p>
    <w:p w:rsidR="00FF443A" w:rsidRDefault="00FF443A" w:rsidP="00FF443A">
      <w:pPr>
        <w:pStyle w:val="1"/>
        <w:rPr>
          <w:b/>
          <w:szCs w:val="24"/>
        </w:rPr>
      </w:pPr>
    </w:p>
    <w:p w:rsidR="00FF443A" w:rsidRPr="00FF443A" w:rsidRDefault="00FF443A" w:rsidP="00FF443A">
      <w:pPr>
        <w:jc w:val="both"/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проведення експертної грошової оцінки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</w:t>
      </w:r>
      <w:r w:rsidR="00A5650C">
        <w:rPr>
          <w:b/>
          <w:sz w:val="24"/>
          <w:szCs w:val="24"/>
          <w:lang w:val="uk-UA"/>
        </w:rPr>
        <w:t xml:space="preserve">емельної ділянки площею </w:t>
      </w:r>
      <w:r w:rsidR="00612205">
        <w:rPr>
          <w:b/>
          <w:sz w:val="24"/>
          <w:szCs w:val="24"/>
        </w:rPr>
        <w:t>0</w:t>
      </w:r>
      <w:r w:rsidR="00612205">
        <w:rPr>
          <w:b/>
          <w:sz w:val="24"/>
          <w:szCs w:val="24"/>
          <w:lang w:val="uk-UA"/>
        </w:rPr>
        <w:t>,0250 га</w:t>
      </w:r>
    </w:p>
    <w:p w:rsidR="00FF443A" w:rsidRDefault="00612205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к. н. 3221882001</w:t>
      </w:r>
      <w:r w:rsidR="00E32021">
        <w:rPr>
          <w:b/>
          <w:sz w:val="24"/>
          <w:szCs w:val="24"/>
          <w:lang w:val="uk-UA"/>
        </w:rPr>
        <w:t>:0</w:t>
      </w:r>
      <w:r>
        <w:rPr>
          <w:b/>
          <w:sz w:val="24"/>
          <w:szCs w:val="24"/>
          <w:lang w:val="uk-UA"/>
        </w:rPr>
        <w:t>6</w:t>
      </w:r>
      <w:r w:rsidR="00E32021">
        <w:rPr>
          <w:b/>
          <w:sz w:val="24"/>
          <w:szCs w:val="24"/>
          <w:lang w:val="uk-UA"/>
        </w:rPr>
        <w:t>:</w:t>
      </w:r>
      <w:r w:rsidR="00A5650C">
        <w:rPr>
          <w:b/>
          <w:sz w:val="24"/>
          <w:szCs w:val="24"/>
          <w:lang w:val="uk-UA"/>
        </w:rPr>
        <w:t>0</w:t>
      </w:r>
      <w:r>
        <w:rPr>
          <w:b/>
          <w:sz w:val="24"/>
          <w:szCs w:val="24"/>
          <w:lang w:val="uk-UA"/>
        </w:rPr>
        <w:t>92</w:t>
      </w:r>
      <w:r w:rsidR="00E32021">
        <w:rPr>
          <w:b/>
          <w:sz w:val="24"/>
          <w:szCs w:val="24"/>
          <w:lang w:val="uk-UA"/>
        </w:rPr>
        <w:t>:</w:t>
      </w:r>
      <w:r>
        <w:rPr>
          <w:b/>
          <w:sz w:val="24"/>
          <w:szCs w:val="24"/>
          <w:lang w:val="uk-UA"/>
        </w:rPr>
        <w:t>0151</w:t>
      </w:r>
      <w:r w:rsidR="00E32021">
        <w:rPr>
          <w:b/>
          <w:sz w:val="24"/>
          <w:szCs w:val="24"/>
          <w:lang w:val="uk-UA"/>
        </w:rPr>
        <w:t xml:space="preserve"> </w:t>
      </w:r>
      <w:r w:rsidR="005C2591">
        <w:rPr>
          <w:b/>
          <w:sz w:val="24"/>
          <w:szCs w:val="24"/>
          <w:lang w:val="uk-UA"/>
        </w:rPr>
        <w:t>в</w:t>
      </w:r>
      <w:r w:rsidR="00FF443A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>с</w:t>
      </w:r>
      <w:r w:rsidR="00FF443A">
        <w:rPr>
          <w:b/>
          <w:sz w:val="24"/>
          <w:szCs w:val="24"/>
          <w:lang w:val="uk-UA"/>
        </w:rPr>
        <w:t xml:space="preserve">. </w:t>
      </w:r>
      <w:r>
        <w:rPr>
          <w:b/>
          <w:sz w:val="24"/>
          <w:szCs w:val="24"/>
          <w:lang w:val="uk-UA"/>
        </w:rPr>
        <w:t>Гаврилівка</w:t>
      </w:r>
    </w:p>
    <w:p w:rsidR="00A5650C" w:rsidRDefault="00A5650C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по вул. </w:t>
      </w:r>
      <w:r w:rsidR="007D020C">
        <w:rPr>
          <w:b/>
          <w:sz w:val="24"/>
          <w:szCs w:val="24"/>
          <w:lang w:val="uk-UA"/>
        </w:rPr>
        <w:t>Свято-Троїцька, 52 А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Розглянувши заяву (вх. № </w:t>
      </w:r>
      <w:r w:rsidR="0070250B">
        <w:rPr>
          <w:bCs/>
          <w:sz w:val="24"/>
          <w:szCs w:val="24"/>
          <w:lang w:val="uk-UA"/>
        </w:rPr>
        <w:t>Я</w:t>
      </w:r>
      <w:r>
        <w:rPr>
          <w:bCs/>
          <w:sz w:val="24"/>
          <w:szCs w:val="24"/>
          <w:lang w:val="uk-UA"/>
        </w:rPr>
        <w:t>-</w:t>
      </w:r>
      <w:r w:rsidR="0070250B">
        <w:rPr>
          <w:bCs/>
          <w:sz w:val="24"/>
          <w:szCs w:val="24"/>
          <w:lang w:val="uk-UA"/>
        </w:rPr>
        <w:t>2915</w:t>
      </w:r>
      <w:r>
        <w:rPr>
          <w:bCs/>
          <w:sz w:val="24"/>
          <w:szCs w:val="24"/>
          <w:lang w:val="uk-UA"/>
        </w:rPr>
        <w:t xml:space="preserve"> від </w:t>
      </w:r>
      <w:r w:rsidR="0070250B">
        <w:rPr>
          <w:bCs/>
          <w:sz w:val="24"/>
          <w:szCs w:val="24"/>
          <w:lang w:val="uk-UA"/>
        </w:rPr>
        <w:t>21.10</w:t>
      </w:r>
      <w:r>
        <w:rPr>
          <w:bCs/>
          <w:sz w:val="24"/>
          <w:szCs w:val="24"/>
          <w:lang w:val="uk-UA"/>
        </w:rPr>
        <w:t>.2</w:t>
      </w:r>
      <w:r w:rsidR="0070250B">
        <w:rPr>
          <w:bCs/>
          <w:sz w:val="24"/>
          <w:szCs w:val="24"/>
          <w:lang w:val="uk-UA"/>
        </w:rPr>
        <w:t>0</w:t>
      </w:r>
      <w:r>
        <w:rPr>
          <w:bCs/>
          <w:sz w:val="24"/>
          <w:szCs w:val="24"/>
          <w:lang w:val="uk-UA"/>
        </w:rPr>
        <w:t xml:space="preserve">) </w:t>
      </w:r>
      <w:r w:rsidR="00A5650C">
        <w:rPr>
          <w:bCs/>
          <w:sz w:val="24"/>
          <w:szCs w:val="24"/>
          <w:lang w:val="uk-UA"/>
        </w:rPr>
        <w:t>фізичної особи-підприємця</w:t>
      </w:r>
      <w:r w:rsidR="00377BA6">
        <w:rPr>
          <w:bCs/>
          <w:sz w:val="24"/>
          <w:szCs w:val="24"/>
          <w:lang w:val="uk-UA"/>
        </w:rPr>
        <w:t xml:space="preserve"> </w:t>
      </w:r>
      <w:r w:rsidR="0070250B">
        <w:rPr>
          <w:bCs/>
          <w:sz w:val="24"/>
          <w:szCs w:val="24"/>
          <w:lang w:val="uk-UA"/>
        </w:rPr>
        <w:t xml:space="preserve">Яблонської Вікторії </w:t>
      </w:r>
      <w:r w:rsidR="00C26BE6">
        <w:rPr>
          <w:bCs/>
          <w:sz w:val="24"/>
          <w:szCs w:val="24"/>
          <w:lang w:val="uk-UA"/>
        </w:rPr>
        <w:t>Олександрівни</w:t>
      </w:r>
      <w:r>
        <w:rPr>
          <w:bCs/>
          <w:sz w:val="24"/>
          <w:szCs w:val="24"/>
          <w:lang w:val="uk-UA"/>
        </w:rPr>
        <w:t xml:space="preserve"> </w:t>
      </w:r>
      <w:r w:rsidR="00F372BD">
        <w:rPr>
          <w:bCs/>
          <w:sz w:val="24"/>
          <w:szCs w:val="24"/>
          <w:lang w:val="uk-UA"/>
        </w:rPr>
        <w:t>про надання дозволу на</w:t>
      </w:r>
      <w:r>
        <w:rPr>
          <w:bCs/>
          <w:sz w:val="24"/>
          <w:szCs w:val="24"/>
          <w:lang w:val="uk-UA"/>
        </w:rPr>
        <w:t xml:space="preserve"> передач</w:t>
      </w:r>
      <w:r w:rsidR="00F372BD">
        <w:rPr>
          <w:bCs/>
          <w:sz w:val="24"/>
          <w:szCs w:val="24"/>
          <w:lang w:val="uk-UA"/>
        </w:rPr>
        <w:t>у</w:t>
      </w:r>
      <w:r>
        <w:rPr>
          <w:bCs/>
          <w:sz w:val="24"/>
          <w:szCs w:val="24"/>
          <w:lang w:val="uk-UA"/>
        </w:rPr>
        <w:t xml:space="preserve"> у власність шляхом викупу земельної ділянки</w:t>
      </w:r>
      <w:r w:rsidR="00E32021">
        <w:rPr>
          <w:bCs/>
          <w:sz w:val="24"/>
          <w:szCs w:val="24"/>
          <w:lang w:val="uk-UA"/>
        </w:rPr>
        <w:t xml:space="preserve"> </w:t>
      </w:r>
      <w:r w:rsidR="00E32021" w:rsidRPr="00423312">
        <w:rPr>
          <w:sz w:val="24"/>
          <w:szCs w:val="24"/>
          <w:lang w:val="uk-UA"/>
        </w:rPr>
        <w:t xml:space="preserve">к. н. </w:t>
      </w:r>
      <w:r w:rsidR="0070250B" w:rsidRPr="0070250B">
        <w:rPr>
          <w:sz w:val="24"/>
          <w:szCs w:val="24"/>
          <w:lang w:val="uk-UA"/>
        </w:rPr>
        <w:t>3221882001:06:092:0151</w:t>
      </w:r>
      <w:r w:rsidR="0070250B">
        <w:rPr>
          <w:b/>
          <w:sz w:val="24"/>
          <w:szCs w:val="24"/>
          <w:lang w:val="uk-UA"/>
        </w:rPr>
        <w:t xml:space="preserve"> </w:t>
      </w:r>
      <w:r w:rsidR="00E32021">
        <w:rPr>
          <w:bCs/>
          <w:sz w:val="24"/>
          <w:szCs w:val="24"/>
          <w:lang w:val="uk-UA"/>
        </w:rPr>
        <w:t>в</w:t>
      </w:r>
      <w:r w:rsidR="0070250B">
        <w:rPr>
          <w:bCs/>
          <w:sz w:val="24"/>
          <w:szCs w:val="24"/>
          <w:lang w:val="uk-UA"/>
        </w:rPr>
        <w:t xml:space="preserve"> с</w:t>
      </w:r>
      <w:r>
        <w:rPr>
          <w:bCs/>
          <w:sz w:val="24"/>
          <w:szCs w:val="24"/>
          <w:lang w:val="uk-UA"/>
        </w:rPr>
        <w:t xml:space="preserve">. </w:t>
      </w:r>
      <w:r w:rsidR="0070250B">
        <w:rPr>
          <w:bCs/>
          <w:sz w:val="24"/>
          <w:szCs w:val="24"/>
          <w:lang w:val="uk-UA"/>
        </w:rPr>
        <w:t>Гаврилівка</w:t>
      </w:r>
      <w:r>
        <w:rPr>
          <w:bCs/>
          <w:sz w:val="24"/>
          <w:szCs w:val="24"/>
          <w:lang w:val="uk-UA"/>
        </w:rPr>
        <w:t xml:space="preserve">,  площею </w:t>
      </w:r>
      <w:r w:rsidR="0070250B">
        <w:rPr>
          <w:bCs/>
          <w:sz w:val="24"/>
          <w:szCs w:val="24"/>
          <w:lang w:val="uk-UA"/>
        </w:rPr>
        <w:t>0,0250</w:t>
      </w:r>
      <w:r w:rsidR="00F372BD">
        <w:rPr>
          <w:sz w:val="24"/>
          <w:szCs w:val="24"/>
          <w:lang w:val="uk-UA"/>
        </w:rPr>
        <w:t xml:space="preserve">, цільове призначення земельної ділянки – для будівництва та обслуговування </w:t>
      </w:r>
      <w:r w:rsidR="00377BA6">
        <w:rPr>
          <w:sz w:val="24"/>
          <w:szCs w:val="24"/>
          <w:lang w:val="uk-UA"/>
        </w:rPr>
        <w:t>будівель торгівлі</w:t>
      </w:r>
      <w:r>
        <w:rPr>
          <w:bCs/>
          <w:sz w:val="24"/>
          <w:szCs w:val="24"/>
          <w:lang w:val="uk-UA"/>
        </w:rPr>
        <w:t xml:space="preserve">, враховуючи договір оренди земельної ділянки </w:t>
      </w:r>
      <w:r>
        <w:rPr>
          <w:sz w:val="24"/>
          <w:szCs w:val="24"/>
          <w:lang w:val="uk-UA"/>
        </w:rPr>
        <w:t xml:space="preserve">укладений між </w:t>
      </w:r>
      <w:r w:rsidR="0070250B">
        <w:rPr>
          <w:sz w:val="24"/>
          <w:szCs w:val="24"/>
          <w:lang w:val="uk-UA"/>
        </w:rPr>
        <w:t>Гаврилівською сільською</w:t>
      </w:r>
      <w:r>
        <w:rPr>
          <w:sz w:val="24"/>
          <w:szCs w:val="24"/>
          <w:lang w:val="uk-UA"/>
        </w:rPr>
        <w:t xml:space="preserve"> радою та </w:t>
      </w:r>
      <w:r w:rsidR="00A5650C">
        <w:rPr>
          <w:sz w:val="24"/>
          <w:szCs w:val="24"/>
          <w:lang w:val="uk-UA"/>
        </w:rPr>
        <w:t xml:space="preserve">фізичною особою-підприємцем </w:t>
      </w:r>
      <w:r w:rsidR="0070250B">
        <w:rPr>
          <w:sz w:val="24"/>
          <w:szCs w:val="24"/>
          <w:lang w:val="uk-UA"/>
        </w:rPr>
        <w:t>Яблонською В.О.</w:t>
      </w:r>
      <w:r w:rsidR="007D020C">
        <w:rPr>
          <w:sz w:val="24"/>
          <w:szCs w:val="24"/>
          <w:lang w:val="uk-UA"/>
        </w:rPr>
        <w:t xml:space="preserve"> від 28.03.2018 р.</w:t>
      </w:r>
      <w:r>
        <w:rPr>
          <w:bCs/>
          <w:sz w:val="24"/>
          <w:szCs w:val="24"/>
          <w:lang w:val="uk-UA"/>
        </w:rPr>
        <w:t>, враховуючи об’єкт нерухомості на орендованій земельній ділянці та надані документи, відповідно до ст.127, ст. 128 Земельного Кодексу України</w:t>
      </w:r>
      <w:r>
        <w:rPr>
          <w:sz w:val="24"/>
          <w:szCs w:val="24"/>
          <w:lang w:val="uk-UA"/>
        </w:rPr>
        <w:t>, рішення Бучанської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</w:p>
    <w:p w:rsidR="00FF443A" w:rsidRPr="00557211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1.</w:t>
      </w:r>
      <w:r w:rsidR="00940CD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Провести експертну грошову оцінку земельної ділянки </w:t>
      </w:r>
      <w:r w:rsidR="0097029D" w:rsidRPr="00940CD4">
        <w:rPr>
          <w:sz w:val="24"/>
          <w:szCs w:val="24"/>
          <w:lang w:val="uk-UA"/>
        </w:rPr>
        <w:t xml:space="preserve">к. н. </w:t>
      </w:r>
      <w:r w:rsidR="007D020C" w:rsidRPr="0070250B">
        <w:rPr>
          <w:sz w:val="24"/>
          <w:szCs w:val="24"/>
          <w:lang w:val="uk-UA"/>
        </w:rPr>
        <w:t>3221882001:06:092:0151</w:t>
      </w:r>
      <w:r w:rsidRPr="00940CD4">
        <w:rPr>
          <w:sz w:val="24"/>
          <w:szCs w:val="24"/>
          <w:lang w:val="uk-UA"/>
        </w:rPr>
        <w:t>, площе</w:t>
      </w:r>
      <w:r w:rsidRPr="000135FA">
        <w:rPr>
          <w:sz w:val="24"/>
          <w:szCs w:val="24"/>
          <w:lang w:val="uk-UA"/>
        </w:rPr>
        <w:t xml:space="preserve">ю </w:t>
      </w:r>
      <w:r w:rsidR="007D020C">
        <w:rPr>
          <w:sz w:val="24"/>
          <w:szCs w:val="24"/>
          <w:lang w:val="uk-UA"/>
        </w:rPr>
        <w:t>0,0250 га</w:t>
      </w:r>
      <w:r w:rsidR="00E32021">
        <w:rPr>
          <w:sz w:val="24"/>
          <w:szCs w:val="24"/>
          <w:lang w:val="uk-UA"/>
        </w:rPr>
        <w:t xml:space="preserve"> в</w:t>
      </w:r>
      <w:r>
        <w:rPr>
          <w:sz w:val="24"/>
          <w:szCs w:val="24"/>
          <w:lang w:val="uk-UA"/>
        </w:rPr>
        <w:t xml:space="preserve"> </w:t>
      </w:r>
      <w:r w:rsidR="007D020C">
        <w:rPr>
          <w:sz w:val="24"/>
          <w:szCs w:val="24"/>
          <w:lang w:val="uk-UA"/>
        </w:rPr>
        <w:t>с</w:t>
      </w:r>
      <w:r>
        <w:rPr>
          <w:sz w:val="24"/>
          <w:szCs w:val="24"/>
          <w:lang w:val="uk-UA"/>
        </w:rPr>
        <w:t xml:space="preserve">. </w:t>
      </w:r>
      <w:r w:rsidR="007D020C">
        <w:rPr>
          <w:sz w:val="24"/>
          <w:szCs w:val="24"/>
          <w:lang w:val="uk-UA"/>
        </w:rPr>
        <w:t>Гаврилівка</w:t>
      </w:r>
      <w:r>
        <w:rPr>
          <w:sz w:val="24"/>
          <w:szCs w:val="24"/>
          <w:lang w:val="uk-UA"/>
        </w:rPr>
        <w:t>,</w:t>
      </w:r>
      <w:r w:rsidR="0097029D">
        <w:rPr>
          <w:sz w:val="24"/>
          <w:szCs w:val="24"/>
          <w:lang w:val="uk-UA"/>
        </w:rPr>
        <w:t xml:space="preserve"> по вул. </w:t>
      </w:r>
      <w:r w:rsidR="007D020C">
        <w:rPr>
          <w:sz w:val="24"/>
          <w:szCs w:val="24"/>
          <w:lang w:val="uk-UA"/>
        </w:rPr>
        <w:t>Свято-Троїцька, 52 А</w:t>
      </w:r>
      <w:r w:rsidR="0097029D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 що знаходиться в користуванні </w:t>
      </w:r>
      <w:r w:rsidR="0068627F">
        <w:rPr>
          <w:bCs/>
          <w:sz w:val="24"/>
          <w:szCs w:val="24"/>
          <w:lang w:val="uk-UA"/>
        </w:rPr>
        <w:t xml:space="preserve">фізичної особи-підприємця </w:t>
      </w:r>
      <w:r w:rsidR="007D020C">
        <w:rPr>
          <w:bCs/>
          <w:sz w:val="24"/>
          <w:szCs w:val="24"/>
          <w:lang w:val="uk-UA"/>
        </w:rPr>
        <w:t>Яблонської В.О</w:t>
      </w:r>
      <w:r>
        <w:rPr>
          <w:sz w:val="24"/>
          <w:szCs w:val="24"/>
          <w:lang w:val="uk-UA"/>
        </w:rPr>
        <w:t>.</w:t>
      </w:r>
    </w:p>
    <w:p w:rsidR="00FF443A" w:rsidRDefault="00FF443A" w:rsidP="00FF44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940CD4">
        <w:rPr>
          <w:sz w:val="24"/>
          <w:szCs w:val="24"/>
          <w:lang w:val="uk-UA"/>
        </w:rPr>
        <w:t xml:space="preserve">   </w:t>
      </w:r>
      <w:r w:rsidR="0068627F">
        <w:rPr>
          <w:sz w:val="24"/>
          <w:szCs w:val="24"/>
          <w:lang w:val="uk-UA"/>
        </w:rPr>
        <w:t xml:space="preserve">Фізичній особі-підприємцю </w:t>
      </w:r>
      <w:r w:rsidR="003C2D82">
        <w:rPr>
          <w:sz w:val="24"/>
          <w:szCs w:val="24"/>
          <w:lang w:val="uk-UA"/>
        </w:rPr>
        <w:t xml:space="preserve"> </w:t>
      </w:r>
      <w:r w:rsidR="007D020C">
        <w:rPr>
          <w:sz w:val="24"/>
          <w:szCs w:val="24"/>
          <w:lang w:val="uk-UA"/>
        </w:rPr>
        <w:t>Яблонській В.О.</w:t>
      </w:r>
      <w:r w:rsidR="0068627F">
        <w:rPr>
          <w:sz w:val="24"/>
          <w:szCs w:val="24"/>
          <w:lang w:val="uk-UA"/>
        </w:rPr>
        <w:t xml:space="preserve"> сплат</w:t>
      </w:r>
      <w:r>
        <w:rPr>
          <w:sz w:val="24"/>
          <w:szCs w:val="24"/>
          <w:lang w:val="uk-UA"/>
        </w:rPr>
        <w:t>ити авансовий внесок в розмірі 20 % від нормативної грошової оцінки земельної ділянки, на проведення експертної грошової оцінки земельної ділянки.</w:t>
      </w:r>
    </w:p>
    <w:p w:rsidR="00940CD4" w:rsidRDefault="00FF443A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3. </w:t>
      </w:r>
      <w:r w:rsidR="00940CD4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Доручити Бучанському міському голові укласти договір на оплату авансового внеску в рахунок оплати ціни земельної ділянки.</w:t>
      </w:r>
    </w:p>
    <w:p w:rsidR="00FF443A" w:rsidRDefault="00940CD4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4.  </w:t>
      </w:r>
      <w:r w:rsidR="00C26BE6">
        <w:rPr>
          <w:sz w:val="24"/>
          <w:szCs w:val="24"/>
          <w:lang w:val="uk-UA"/>
        </w:rPr>
        <w:t xml:space="preserve"> </w:t>
      </w:r>
      <w:bookmarkStart w:id="0" w:name="_GoBack"/>
      <w:bookmarkEnd w:id="0"/>
      <w:r w:rsidR="00FF443A">
        <w:rPr>
          <w:sz w:val="24"/>
          <w:szCs w:val="24"/>
          <w:lang w:val="uk-UA"/>
        </w:rPr>
        <w:t>Виконавчому комітету Бучанської міської ради забезпечити проведення експертної грошової оцінки земельної ділянки відповідно до діючого  законодавства.</w:t>
      </w:r>
    </w:p>
    <w:p w:rsidR="00FF443A" w:rsidRDefault="00FF443A" w:rsidP="00FF44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 </w:t>
      </w:r>
      <w:r w:rsidR="00940CD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Розроблений звіт про експертну грошову оцінку земельної ділянки подати на розгляд Бучанській міській раді для прийняття рішення.</w:t>
      </w:r>
    </w:p>
    <w:p w:rsidR="00FF443A" w:rsidRPr="00A31157" w:rsidRDefault="00940CD4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27115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</w:t>
      </w:r>
      <w:r w:rsidR="00FF443A">
        <w:rPr>
          <w:sz w:val="24"/>
          <w:szCs w:val="24"/>
          <w:lang w:val="uk-UA"/>
        </w:rPr>
        <w:t xml:space="preserve"> 6.</w:t>
      </w:r>
      <w:r>
        <w:rPr>
          <w:sz w:val="24"/>
          <w:szCs w:val="24"/>
          <w:lang w:val="uk-UA"/>
        </w:rPr>
        <w:t xml:space="preserve"> </w:t>
      </w:r>
      <w:r w:rsidR="00271154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 </w:t>
      </w:r>
      <w:r w:rsidR="00FF443A">
        <w:rPr>
          <w:sz w:val="24"/>
          <w:szCs w:val="24"/>
          <w:lang w:val="uk-UA"/>
        </w:rPr>
        <w:t xml:space="preserve"> </w:t>
      </w:r>
      <w:r w:rsidR="00FF443A" w:rsidRPr="00A31157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ind w:left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271154" w:rsidRDefault="00271154" w:rsidP="00FF443A">
      <w:pPr>
        <w:ind w:left="360"/>
        <w:rPr>
          <w:sz w:val="24"/>
          <w:szCs w:val="24"/>
          <w:lang w:val="uk-UA"/>
        </w:rPr>
      </w:pPr>
    </w:p>
    <w:p w:rsidR="00FF443A" w:rsidRDefault="00FF443A" w:rsidP="00940CD4">
      <w:pPr>
        <w:tabs>
          <w:tab w:val="left" w:pos="5598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</w:t>
      </w:r>
      <w:r w:rsidR="00940CD4">
        <w:rPr>
          <w:b/>
          <w:sz w:val="24"/>
          <w:szCs w:val="24"/>
          <w:lang w:val="uk-UA"/>
        </w:rPr>
        <w:t>Міський голова</w:t>
      </w:r>
      <w:r w:rsidR="00940CD4">
        <w:rPr>
          <w:b/>
          <w:sz w:val="24"/>
          <w:szCs w:val="24"/>
          <w:lang w:val="uk-UA"/>
        </w:rPr>
        <w:tab/>
        <w:t xml:space="preserve">                         А.П. Федорук</w:t>
      </w: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sectPr w:rsidR="00FF44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20C" w:rsidRDefault="007D020C" w:rsidP="00A87623">
      <w:r>
        <w:separator/>
      </w:r>
    </w:p>
  </w:endnote>
  <w:endnote w:type="continuationSeparator" w:id="0">
    <w:p w:rsidR="007D020C" w:rsidRDefault="007D020C" w:rsidP="00A8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20C" w:rsidRDefault="007D020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20C" w:rsidRDefault="007D020C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20C" w:rsidRDefault="007D020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20C" w:rsidRDefault="007D020C" w:rsidP="00A87623">
      <w:r>
        <w:separator/>
      </w:r>
    </w:p>
  </w:footnote>
  <w:footnote w:type="continuationSeparator" w:id="0">
    <w:p w:rsidR="007D020C" w:rsidRDefault="007D020C" w:rsidP="00A87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20C" w:rsidRDefault="007D020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20C" w:rsidRPr="00A87623" w:rsidRDefault="007D020C">
    <w:pPr>
      <w:pStyle w:val="a7"/>
      <w:rPr>
        <w:sz w:val="28"/>
        <w:szCs w:val="28"/>
        <w:lang w:val="uk-UA"/>
      </w:rPr>
    </w:pPr>
    <w:r w:rsidRPr="00A87623">
      <w:rPr>
        <w:sz w:val="28"/>
        <w:szCs w:val="28"/>
        <w:lang w:val="uk-UA"/>
      </w:rPr>
      <w:t xml:space="preserve">                                      </w:t>
    </w:r>
    <w:r>
      <w:rPr>
        <w:sz w:val="28"/>
        <w:szCs w:val="28"/>
        <w:lang w:val="uk-UA"/>
      </w:rPr>
      <w:t xml:space="preserve">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20C" w:rsidRDefault="007D020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4987"/>
    <w:multiLevelType w:val="hybridMultilevel"/>
    <w:tmpl w:val="D39CA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32957"/>
    <w:multiLevelType w:val="hybridMultilevel"/>
    <w:tmpl w:val="5FEEB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A041C"/>
    <w:multiLevelType w:val="hybridMultilevel"/>
    <w:tmpl w:val="9DB824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73279"/>
    <w:multiLevelType w:val="hybridMultilevel"/>
    <w:tmpl w:val="3306E726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46655BAA"/>
    <w:multiLevelType w:val="hybridMultilevel"/>
    <w:tmpl w:val="7A00C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5D3C139A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BAC"/>
    <w:rsid w:val="000137A2"/>
    <w:rsid w:val="00076CC4"/>
    <w:rsid w:val="00097210"/>
    <w:rsid w:val="000E10B3"/>
    <w:rsid w:val="000F2DCD"/>
    <w:rsid w:val="00145F31"/>
    <w:rsid w:val="001B4E86"/>
    <w:rsid w:val="001D32EE"/>
    <w:rsid w:val="001F3E6B"/>
    <w:rsid w:val="00231B6C"/>
    <w:rsid w:val="00271154"/>
    <w:rsid w:val="002927D7"/>
    <w:rsid w:val="002C2E19"/>
    <w:rsid w:val="002E3BEB"/>
    <w:rsid w:val="00300AEC"/>
    <w:rsid w:val="00355B33"/>
    <w:rsid w:val="00376F0A"/>
    <w:rsid w:val="00377BA6"/>
    <w:rsid w:val="003C2D82"/>
    <w:rsid w:val="00423312"/>
    <w:rsid w:val="004342DC"/>
    <w:rsid w:val="00444CCA"/>
    <w:rsid w:val="004C0142"/>
    <w:rsid w:val="004C12DD"/>
    <w:rsid w:val="00500C8B"/>
    <w:rsid w:val="00554A88"/>
    <w:rsid w:val="005B304C"/>
    <w:rsid w:val="005B53DD"/>
    <w:rsid w:val="005C2591"/>
    <w:rsid w:val="005E4DC4"/>
    <w:rsid w:val="00607967"/>
    <w:rsid w:val="00612205"/>
    <w:rsid w:val="00616E32"/>
    <w:rsid w:val="0068627F"/>
    <w:rsid w:val="0069129C"/>
    <w:rsid w:val="0070250B"/>
    <w:rsid w:val="007153BC"/>
    <w:rsid w:val="00744D4B"/>
    <w:rsid w:val="00787B8B"/>
    <w:rsid w:val="007A6C2E"/>
    <w:rsid w:val="007C4D0C"/>
    <w:rsid w:val="007D020C"/>
    <w:rsid w:val="00897DEC"/>
    <w:rsid w:val="008A3AF3"/>
    <w:rsid w:val="008D7744"/>
    <w:rsid w:val="008E12DE"/>
    <w:rsid w:val="00940CD4"/>
    <w:rsid w:val="009615EA"/>
    <w:rsid w:val="0097029D"/>
    <w:rsid w:val="00987A53"/>
    <w:rsid w:val="009F35FD"/>
    <w:rsid w:val="00A05360"/>
    <w:rsid w:val="00A12B12"/>
    <w:rsid w:val="00A2191F"/>
    <w:rsid w:val="00A25D66"/>
    <w:rsid w:val="00A31157"/>
    <w:rsid w:val="00A5650C"/>
    <w:rsid w:val="00A87623"/>
    <w:rsid w:val="00AB3187"/>
    <w:rsid w:val="00AF2681"/>
    <w:rsid w:val="00AF4288"/>
    <w:rsid w:val="00B07F60"/>
    <w:rsid w:val="00B34399"/>
    <w:rsid w:val="00BD101F"/>
    <w:rsid w:val="00BD1581"/>
    <w:rsid w:val="00BE1FD9"/>
    <w:rsid w:val="00BF1552"/>
    <w:rsid w:val="00C233B5"/>
    <w:rsid w:val="00C26BE6"/>
    <w:rsid w:val="00C42628"/>
    <w:rsid w:val="00C45BAC"/>
    <w:rsid w:val="00CB190E"/>
    <w:rsid w:val="00CC1C66"/>
    <w:rsid w:val="00DA4747"/>
    <w:rsid w:val="00DB1E86"/>
    <w:rsid w:val="00DE3349"/>
    <w:rsid w:val="00E32021"/>
    <w:rsid w:val="00E7315C"/>
    <w:rsid w:val="00F372BD"/>
    <w:rsid w:val="00F505E6"/>
    <w:rsid w:val="00FA0DD5"/>
    <w:rsid w:val="00FF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2188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Бучанська міська рада</dc:creator>
  <cp:lastModifiedBy>law-1</cp:lastModifiedBy>
  <cp:revision>2</cp:revision>
  <cp:lastPrinted>2021-02-10T07:58:00Z</cp:lastPrinted>
  <dcterms:created xsi:type="dcterms:W3CDTF">2021-02-10T07:58:00Z</dcterms:created>
  <dcterms:modified xsi:type="dcterms:W3CDTF">2021-02-10T07:58:00Z</dcterms:modified>
</cp:coreProperties>
</file>